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63" w:rsidRPr="006B4DF0" w:rsidRDefault="00BC4563" w:rsidP="00BC4563">
      <w:pPr>
        <w:pStyle w:val="1"/>
        <w:suppressAutoHyphens/>
        <w:rPr>
          <w:rFonts w:ascii="Times New Roman" w:hAnsi="Times New Roman"/>
          <w:b/>
          <w:sz w:val="24"/>
          <w:szCs w:val="24"/>
        </w:rPr>
      </w:pPr>
      <w:r w:rsidRPr="006B4DF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BC4563" w:rsidRPr="00B4073C" w:rsidRDefault="00BC4563" w:rsidP="00BC4563">
      <w:pPr>
        <w:suppressAutoHyphens/>
        <w:rPr>
          <w:rFonts w:ascii="Times New Roman" w:hAnsi="Times New Roman"/>
        </w:rPr>
      </w:pPr>
    </w:p>
    <w:tbl>
      <w:tblPr>
        <w:tblW w:w="294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6"/>
        <w:gridCol w:w="2107"/>
        <w:gridCol w:w="83"/>
        <w:gridCol w:w="2365"/>
        <w:gridCol w:w="4063"/>
        <w:gridCol w:w="7"/>
        <w:gridCol w:w="713"/>
        <w:gridCol w:w="20"/>
        <w:gridCol w:w="1151"/>
        <w:gridCol w:w="1276"/>
        <w:gridCol w:w="1417"/>
        <w:gridCol w:w="1843"/>
        <w:gridCol w:w="1983"/>
        <w:gridCol w:w="1983"/>
        <w:gridCol w:w="1983"/>
        <w:gridCol w:w="1983"/>
        <w:gridCol w:w="1983"/>
        <w:gridCol w:w="1983"/>
        <w:gridCol w:w="1983"/>
      </w:tblGrid>
      <w:tr w:rsidR="008A0F4F" w:rsidRPr="00B4073C" w:rsidTr="004B2DBD">
        <w:trPr>
          <w:gridAfter w:val="7"/>
          <w:wAfter w:w="13881" w:type="dxa"/>
          <w:cantSplit/>
          <w:trHeight w:val="342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Возможные виды деятельности уч-ся 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left="-40" w:firstLine="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Теория литературы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8A0F4F" w:rsidRPr="00B4073C" w:rsidTr="004B2DBD">
        <w:trPr>
          <w:gridAfter w:val="7"/>
          <w:wAfter w:w="13881" w:type="dxa"/>
          <w:cantSplit/>
          <w:trHeight w:val="712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Факт.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4B2DBD" w:rsidP="004B2D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По плану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B415F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F4F" w:rsidRPr="00B4073C" w:rsidTr="008A0F4F">
        <w:trPr>
          <w:gridAfter w:val="7"/>
          <w:wAfter w:w="13881" w:type="dxa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3503B">
            <w:pPr>
              <w:shd w:val="clear" w:color="auto" w:fill="FFFFFF"/>
              <w:suppressAutoHyphens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961349"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ВВЕДЕНИЕ  </w:t>
            </w:r>
          </w:p>
          <w:p w:rsidR="00961349" w:rsidRPr="00B4073C" w:rsidRDefault="00961349" w:rsidP="0083503B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Работа с учебником, лекция с элементами беседы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Взаимосвязь характеров и обстоятельств в художественном произведении. Личность автора, его труд, позиция и отношение к героям. Изображение человека как важнейшая задача литературы. Знакомство с учебником. Краткая характеристика курса литературы для 7 класса.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5623C9" w:rsidP="008A0F4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Жанр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Стр.6- написать статью на тему « Советы читателю»</w:t>
            </w:r>
          </w:p>
        </w:tc>
      </w:tr>
      <w:tr w:rsidR="008A0F4F" w:rsidRPr="00B4073C" w:rsidTr="008A0F4F"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3503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                    УСТНОЕ НАРОДНОЕ ТВОРЧЕСТВО   </w:t>
            </w: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>
            <w:pPr>
              <w:widowControl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Жанр 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Предания как поэтическая автобиография народа.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сравнений произв.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Предание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Подготовиться к пересказу одного из преданий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Былины. «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Вольга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Микула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Селянинович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Комментированное чтение,</w:t>
            </w:r>
            <w:r w:rsidR="00872DD7"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составление таблицы, анализ былины 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лексическая работа, 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беседа по иллюстрациям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Исторические и художественные основы былины. Понятие о былине. Собирание былин. Прославление мирного труда героя-труженика. Микула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Селянинович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- эпический герой. Сказка и былина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Былина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Составить характеристику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Микуы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Вольги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(на выбор)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Пословицы и поговорки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Составление рассказа по пословице.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5623C9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Русские пословицы и поговорки. Посл</w:t>
            </w:r>
            <w:r w:rsidR="005623C9" w:rsidRPr="00B4073C">
              <w:rPr>
                <w:rFonts w:ascii="Times New Roman" w:hAnsi="Times New Roman"/>
                <w:sz w:val="22"/>
                <w:szCs w:val="22"/>
              </w:rPr>
              <w:t xml:space="preserve">овицы и поговорки народов мира. 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Особенности смысла и языка пословиц.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Пословицы, поговорки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Мини-сочинение по одной из пословиц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123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3503B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ДРЕВНЕРУССКАЯ ЛИТЕРАТУРА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B415F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F4F" w:rsidRPr="00B4073C" w:rsidTr="00B4073C">
        <w:trPr>
          <w:gridAfter w:val="7"/>
          <w:wAfter w:w="13881" w:type="dxa"/>
          <w:trHeight w:val="224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«Поучение Владимира Мономаха» Нравственные заветы Древней Руси.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Выразительное чтение и анализ произв.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Поучение как жанр древнерусской литературы. Русские летописи и летописцы. Владимир Мономах - выдающаяся фигура Древней Руси, виднейший государственный деятель, человек «большого ума и литературного таланта». «Повесть временных лет» (отрывок «О пользе книг»)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Поучение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Стр.73, зад.1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Составить небольшое поучение 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«Повесть о Петре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Февронии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Муромских» - гимн любви и верности.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работа, характеристика ге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Историческая основа повести,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Признаки жанра житие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Дочитать повесть,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рассказа о героях.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123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3503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РУССКАЯ ЛИТЕРАТУРА 18 ВЕКА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B415F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М.В. Ломоносов. Личность и судьба гениального человека. Литературное творчество М.В.Ломоносова.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Слово о поэте, в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ыразительное чтение, анализ сти</w:t>
            </w:r>
            <w:r w:rsidRPr="00B4073C">
              <w:rPr>
                <w:rFonts w:ascii="Times New Roman" w:hAnsi="Times New Roman"/>
                <w:sz w:val="22"/>
                <w:szCs w:val="22"/>
              </w:rPr>
              <w:softHyphen/>
              <w:t>хотворении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Елисаветы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Выразительное чтение одного из отрывков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Чтение и анализ стихотворений.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Биографические сведения о поэте. Новаторство в стихотворческой деятельности. «Река времен в своем стремленье...», «На птичку», «Признание». Философские рассуждения о смысле жизни и свободе творчества.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Устаревшая лексика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«Похвальное слово Державину – поэту и гражданину»</w:t>
            </w:r>
          </w:p>
        </w:tc>
      </w:tr>
      <w:tr w:rsidR="008A0F4F" w:rsidRPr="00B4073C" w:rsidTr="008A0F4F">
        <w:trPr>
          <w:gridAfter w:val="7"/>
          <w:wAfter w:w="13881" w:type="dxa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B415F7">
            <w:pPr>
              <w:shd w:val="clear" w:color="auto" w:fill="FFFFFF"/>
              <w:suppressAutoHyphens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РУССКАЯ ЛИТЕРАТУРА 19 ВЕКА    </w:t>
            </w:r>
          </w:p>
        </w:tc>
      </w:tr>
      <w:tr w:rsidR="008A0F4F" w:rsidRPr="00B4073C" w:rsidTr="004B2DBD">
        <w:trPr>
          <w:gridAfter w:val="7"/>
          <w:wAfter w:w="13881" w:type="dxa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5A65D8" w:rsidP="008A0F4F">
            <w:pPr>
              <w:shd w:val="clear" w:color="auto" w:fill="FFFFFF"/>
              <w:suppressAutoHyphens/>
              <w:ind w:firstLine="24"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8A0F4F" w:rsidRPr="00B407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А. С. Пушкин «Медный всадник» (отрывок).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Сообщение о поэте, выразительное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Воспевание поэтом града Петрова. Ритм и эмоциональная окраска звучания  стиха.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2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2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2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Лирика, эпитет, сравнение, олицетворение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Выучить отрывок наизусть</w:t>
            </w:r>
          </w:p>
        </w:tc>
      </w:tr>
      <w:tr w:rsidR="008A0F4F" w:rsidRPr="00B4073C" w:rsidTr="00B4073C">
        <w:trPr>
          <w:gridAfter w:val="7"/>
          <w:wAfter w:w="13881" w:type="dxa"/>
          <w:trHeight w:val="16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А.С. Пушкин. «Песнь о вещем Олеге» и её летописный источник. Тема судьбы в балладе.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Художественное воспроизведение быта и нравов Древней Руси. Смысл сопоставления Олега и волхва. Особенности композиции «Песни…», своеобразие языка. Понятие о жанре баллады (развитие представлений)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Баллада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отрывка</w:t>
            </w:r>
          </w:p>
        </w:tc>
      </w:tr>
      <w:tr w:rsidR="008A0F4F" w:rsidRPr="00B4073C" w:rsidTr="004B2DBD">
        <w:trPr>
          <w:gridAfter w:val="7"/>
          <w:wAfter w:w="13881" w:type="dxa"/>
          <w:trHeight w:val="147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А.С. Пушкин. «Борис Годунов» Особенности драматического произведения.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Обращение к исторической теме. Изображение царя и патриарха, дворянства и народа.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Драматическое произведение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0F4F" w:rsidRPr="00B4073C" w:rsidTr="004B2DBD">
        <w:trPr>
          <w:gridAfter w:val="7"/>
          <w:wAfter w:w="13881" w:type="dxa"/>
          <w:trHeight w:val="55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Проза А.С. Пушкина.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«Станционный смотритель» - повесть о «маленьком» человеке.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устное слов</w:t>
            </w:r>
            <w:proofErr w:type="gram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исование, характеристика героев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История Самсона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Вырина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представлений).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Повесть 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Тема, идея, способы выражения авторской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Готов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след.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чт.</w:t>
            </w:r>
          </w:p>
        </w:tc>
      </w:tr>
      <w:tr w:rsidR="008A0F4F" w:rsidRPr="00B4073C" w:rsidTr="004B2DBD">
        <w:trPr>
          <w:gridAfter w:val="7"/>
          <w:wAfter w:w="13881" w:type="dxa"/>
          <w:trHeight w:val="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М.Ю. Лермонтов.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Душа и лира поэта.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Чтение наизусть и сравнительный анализ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стихотв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поэте. Стихотворения «Молитва» («В минуту жизни трудную...»), «Когда волнуется желтеющая нива». Проблема гармонии человека и природы. Тема трагической разъединенности между миром и человеком. Стремление к единению с природой. Своеобразие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лермонтовского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пейзажа.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Лирика, эпитет, сравнение, олицетворение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Выучить стихотворение  наизусть</w:t>
            </w:r>
          </w:p>
        </w:tc>
      </w:tr>
      <w:tr w:rsidR="008A0F4F" w:rsidRPr="00B4073C" w:rsidTr="000F2F2E">
        <w:trPr>
          <w:gridAfter w:val="7"/>
          <w:wAfter w:w="13881" w:type="dxa"/>
          <w:trHeight w:val="28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977E05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М.Ю. Лермонтов «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Песня про царя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литическая работа,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Картины быта России </w:t>
            </w:r>
            <w:r w:rsidRPr="00B4073C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DBD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Фолькло</w:t>
            </w:r>
            <w:proofErr w:type="spellEnd"/>
            <w:r w:rsidR="004B2DBD" w:rsidRPr="00B4073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ризм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литературы, жанр поэмы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Выписать примеры гиперболы, сравнения, определить их роль в тексте; характеристика купца Калашникова.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F4F" w:rsidRPr="00B4073C" w:rsidTr="004B2DBD">
        <w:trPr>
          <w:gridAfter w:val="7"/>
          <w:wAfter w:w="13881" w:type="dxa"/>
          <w:trHeight w:val="235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Нравственный поединок героев поэмы.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Чтение и анализ эпизода. Составление сравнительной характеристики героев, чтение по ролям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  <w:p w:rsidR="008A0F4F" w:rsidRPr="00B4073C" w:rsidRDefault="008A0F4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Смысл столкновения Калашникова с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Кирибеевичем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изображаемому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. Язык поэмы.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Подготовиться к сочинению</w:t>
            </w:r>
          </w:p>
        </w:tc>
      </w:tr>
      <w:tr w:rsidR="008A0F4F" w:rsidRPr="00B4073C" w:rsidTr="004B2DBD">
        <w:trPr>
          <w:gridAfter w:val="7"/>
          <w:wAfter w:w="13881" w:type="dxa"/>
          <w:trHeight w:val="195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</w:p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Сочинения по поэме «Песня...».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плана сочинения, сбор материала.</w:t>
            </w:r>
          </w:p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Тема, идея сочинения, отбор материала в соответствии с темой. Темы сочинений: «В чем смысл столкновения Степана Калашникова с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Кирибеевичем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?»; «Калашников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Кирибеевич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Кто в «Песне...» является настоящим героем и почему?»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173AF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F4F" w:rsidRPr="00B4073C" w:rsidRDefault="008A0F4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Закончить сочинение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Н.В. Гоголь «Тарас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Бульба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». Историческая и фольклорная основа повести.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173AFE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Ознакомление с </w:t>
            </w:r>
            <w:r w:rsidR="00173AFE" w:rsidRPr="00B4073C">
              <w:rPr>
                <w:rFonts w:ascii="Times New Roman" w:hAnsi="Times New Roman"/>
                <w:sz w:val="22"/>
                <w:szCs w:val="22"/>
              </w:rPr>
              <w:t xml:space="preserve">творчеством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писател</w:t>
            </w:r>
            <w:r w:rsidR="00173AFE" w:rsidRPr="00B4073C">
              <w:rPr>
                <w:rFonts w:ascii="Times New Roman" w:hAnsi="Times New Roman"/>
                <w:sz w:val="22"/>
                <w:szCs w:val="22"/>
              </w:rPr>
              <w:t>я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, чтение и анализ эпизодов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Замысел автора. История создания повести. Историческая основа повести.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125F72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Художественная деталь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4B2DBD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Худож</w:t>
            </w:r>
            <w:proofErr w:type="spellEnd"/>
            <w:r w:rsidR="004B2DBD" w:rsidRPr="00B4073C">
              <w:rPr>
                <w:rFonts w:ascii="Times New Roman" w:hAnsi="Times New Roman"/>
                <w:sz w:val="22"/>
                <w:szCs w:val="22"/>
              </w:rPr>
              <w:t xml:space="preserve">. пересказ одной из глав;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написать краткий рассказ об одном из героев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Тарас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Бульба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его сыновья.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173AF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налит</w:t>
            </w:r>
            <w:proofErr w:type="spellEnd"/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устное слов</w:t>
            </w:r>
            <w:proofErr w:type="gramStart"/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="00DB443F"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исование,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Тарас, Остап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 начале повести. Описание быта семьи Тараса. Воссоздание колорита эпохи и атмосферы детства героев. Принцип контраста в изображении Остапа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Андрия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, роль художественной детали. Описание степи. Соотнесенность картин природы с судьбой героев.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125F72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Противопоставление как прием раскрытия характеров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Составить рассказ о Тарасе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Бульбе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по первой главе; дочитать повесть до конца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19-20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Запорожская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ечь, её нравы и обычаи.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Тарас, Остап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 Запорожской Сечи.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Героизм запорожцев, самоотверженность и верность боевому товариществу. Остап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 бою. Принцип контраста в их изображении. Различие жизненных позиций Остапа, Тараса и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Андрия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Трагизм конфликта отца и сына.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Столкновение любви и долга. Осуждение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предательства.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18.11</w:t>
            </w:r>
          </w:p>
          <w:p w:rsidR="005A65D8" w:rsidRPr="00B4073C" w:rsidRDefault="005A65D8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Повесть,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историческое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, эпическое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Найти и выделить в повести моменты, где выявляются вера, патриотизм, товарищество, вольность.</w:t>
            </w:r>
          </w:p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977E05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Героизм и </w:t>
            </w:r>
            <w:proofErr w:type="spellStart"/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самоот-верженность</w:t>
            </w:r>
            <w:proofErr w:type="spellEnd"/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Тараса и его товарищей-запорожцев в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борь-бе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за родную землю.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сравнительной характеристики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Запорожцы в бою. Героическая смерть Остапа. Подвиг Тараса. Патриотический пафос повести. Прославление товарищества.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Подготовиться к сочинению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Р.Р. Сочинение по повести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Н.В. Гоголя «Тарас </w:t>
            </w: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Бульба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плана сочинения, сбор материала.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Тема и проблематика повести. Центральные образы и приемы их создания. Массовые сцены и их значение в сюжете и фабуле. Связь повести с фольклорным эпосом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Закончить сочинение</w:t>
            </w:r>
          </w:p>
        </w:tc>
      </w:tr>
      <w:tr w:rsidR="00DB443F" w:rsidRPr="00B4073C" w:rsidTr="004B2DBD">
        <w:trPr>
          <w:gridAfter w:val="7"/>
          <w:wAfter w:w="13881" w:type="dxa"/>
          <w:trHeight w:val="233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И.С. Тургенев. «Бирюк» как произведение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бесправных и обездоленных.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История создания и тематика сборника «Записки охотника». Нравственные проблемы рассказа «Бирюк». Изображение тяжести народной жизни и силы характера русского человека. Роль пейзажа в рассказе. Художественные особенности произведения.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DB443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Рассказ,  композиция, пейзаж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Мини-сочинение «Мое отношение к героям рассказа “Бирюк”.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И.С. Тургенев. Стихотворения в прозе. История создания цикла.</w:t>
            </w:r>
          </w:p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tabs>
                <w:tab w:val="left" w:pos="1011"/>
              </w:tabs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Выразительное чтение и истолкование произв.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Работа писателя над циклом «Стихотворения в прозе».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Авторские критерии нравственности в стихотворениях в прозе «Близнецы», «Два богача», «Русский язык». Тургенев о богатстве и красоте русского языка. Родной язык как духовная опора человека.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DB443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Стихотворение в прозе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Выучить одно  стихотворение  в прозе наизусть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Выразительное чтение, 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оставление характеристики героев, чтение по ролям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7458B9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поэте. Историческая основа произведения. Анализ эпизода «Встреча княгини Трубецкой с губернатором Иркутска». Самоотверженность, сила чувств, верность долгу. 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7458B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Развитие понятия о поэме.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Стр.272- развернутый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письм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ответ на вопрос</w:t>
            </w:r>
          </w:p>
        </w:tc>
      </w:tr>
      <w:tr w:rsidR="00DB443F" w:rsidRPr="00B4073C" w:rsidTr="00B4073C">
        <w:trPr>
          <w:gridAfter w:val="7"/>
          <w:wAfter w:w="13881" w:type="dxa"/>
          <w:trHeight w:val="18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r w:rsidRPr="00B4073C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Выразительное чтение, 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Стихи поэта о судьбе народа. Образ Родины. Изображение реального положения народа. Противопоставление образов «владельца роскошных палат» и мужиков, пришедших к вельможе. Бесправие простых людей перед власть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имущими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7458B9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Лирика, эпитет, сравнение, олицетворение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Выучить отрывок из стихотворения.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А.К. Толстой. Исторические</w:t>
            </w:r>
          </w:p>
          <w:p w:rsidR="00DB443F" w:rsidRPr="00B4073C" w:rsidRDefault="007458B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б</w:t>
            </w:r>
            <w:r w:rsidR="00DB443F" w:rsidRPr="00B4073C">
              <w:rPr>
                <w:rFonts w:ascii="Times New Roman" w:hAnsi="Times New Roman"/>
                <w:sz w:val="22"/>
                <w:szCs w:val="22"/>
              </w:rPr>
              <w:t>аллады «Василий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Шибанов» и «Михайло Репнин».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Выразительное чтение, 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оставление характеристики героев.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об А.К. Толстом. Правда и вымысел в балладах. Конфликт «рыцарства» и самовластья. «Василий Шибанов»: особенности стилистической интерпретации исторического предания.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7458B9" w:rsidP="007458B9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Историческая баллада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баллад</w:t>
            </w:r>
          </w:p>
        </w:tc>
      </w:tr>
      <w:tr w:rsidR="00DB443F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977E05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М. Салтыков-Щедрин. «Повесть о том, как один мужик двух генералов прокормил».</w:t>
            </w:r>
          </w:p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Страшная сила сатиры.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Комментир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чтение, 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125F72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Особенности сюжетов и проблематики «сказок для детей изрядного возраста». Сатира на социальные и нравственные пороки общества в сказке «Повесть о том, как один мужик двух генералов прокормил». Паразитизм генералов, трудолюбие и сметливость мужика.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125F72" w:rsidP="00125F72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Сатира и юмор. Гротеск Элементы народной сказки в повествовании.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3F" w:rsidRPr="00B4073C" w:rsidRDefault="00DB443F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25F72" w:rsidRPr="00B4073C" w:rsidTr="00B4073C">
        <w:trPr>
          <w:gridAfter w:val="7"/>
          <w:wAfter w:w="13881" w:type="dxa"/>
          <w:trHeight w:val="18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125F72" w:rsidRPr="00B4073C" w:rsidRDefault="00125F72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Своеобразие сказки М.Е. Салтыкова-Щедрина «Дикий помещик». Приемы создания образа помещика. Позиция писателя в сказке.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5A65D8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125F7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Ииносказание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, эзопов язык</w:t>
            </w:r>
          </w:p>
          <w:p w:rsidR="00125F72" w:rsidRPr="00B4073C" w:rsidRDefault="00125F72" w:rsidP="00125F72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аллегория, гипербола, фантастика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Готов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след.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чт.</w:t>
            </w:r>
          </w:p>
        </w:tc>
      </w:tr>
      <w:tr w:rsidR="00125F72" w:rsidRPr="00B4073C" w:rsidTr="004B2DBD">
        <w:trPr>
          <w:gridAfter w:val="7"/>
          <w:wAfter w:w="13881" w:type="dxa"/>
          <w:trHeight w:val="15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Л.Н. Толстой «Детство». Сложность взаимоотношений детей и взрослых.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Сообщение о писателе,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687BCA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Автобиографическая повесть</w:t>
            </w:r>
          </w:p>
          <w:p w:rsidR="00125F72" w:rsidRPr="00B4073C" w:rsidRDefault="00687BCA" w:rsidP="00687BCA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Психологизм писателя. Внутренний монолог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Стр.308-312, прочитать главы, характеристика отца и матери</w:t>
            </w:r>
          </w:p>
        </w:tc>
      </w:tr>
      <w:tr w:rsidR="00125F72" w:rsidRPr="00B4073C" w:rsidTr="004B2DBD">
        <w:trPr>
          <w:gridAfter w:val="7"/>
          <w:wAfter w:w="13881" w:type="dxa"/>
          <w:trHeight w:val="139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Главный герой повести Л.Н. Толстого «Детство». Его чувства, поступки и духовный мир.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Характеристика героя. Детство как открытие мира, самосознание ребенка, драматическое познание им противоречий жизни. Мастерство писателя в раскрытии духовного роста, нравственного становления героя. Герой-повествователь (развитие понятия).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5A65D8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72" w:rsidRPr="00B4073C" w:rsidRDefault="00125F72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Пересказ содержания.</w:t>
            </w:r>
          </w:p>
          <w:p w:rsidR="00125F72" w:rsidRPr="00B4073C" w:rsidRDefault="00125F72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Ответы на вопросы по произведению</w:t>
            </w:r>
          </w:p>
        </w:tc>
      </w:tr>
      <w:tr w:rsidR="00687BCA" w:rsidRPr="00B4073C" w:rsidTr="004B2DBD">
        <w:trPr>
          <w:gridAfter w:val="7"/>
          <w:wAfter w:w="13881" w:type="dxa"/>
          <w:trHeight w:val="153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А.П.Чехов «Хамелеон». Живая картина нравов. Смысл названия произведения.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Сообщение о писателе,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«Хамелеон» - рассказ о всеобщем рабстве. Смысл названия рассказа.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17.01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Псевдоним, говорящие фамилии, художественная деталь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10" w:hanging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Составить план, пересказ</w:t>
            </w:r>
          </w:p>
        </w:tc>
      </w:tr>
      <w:tr w:rsidR="00687BCA" w:rsidRPr="00B4073C" w:rsidTr="00B4073C">
        <w:trPr>
          <w:gridAfter w:val="7"/>
          <w:wAfter w:w="13881" w:type="dxa"/>
          <w:trHeight w:val="189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Роль диалога и художественной детали в раскрытии характеров персонажей.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Смешное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грустное в рассказе.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чтение по ролям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Средства создания комического в рассказе «Хамелеон». Развитие понятий о юморе и сатире.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Жанр рассказа</w:t>
            </w:r>
          </w:p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Юмор. Сюжет.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Сочинение «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Над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чем мы смеемся в рассказе, что вызывает у нас чувство возмущения?»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Два лица России в рассказе А.П. Чехова «Злоумышленник».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словарная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Ситуация непонимания на основе сюжета. Авторская позиция в рассказе.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Смешное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грустное в рассказе.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24.01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Составить кроссворд по рассказам Чехова</w:t>
            </w:r>
          </w:p>
        </w:tc>
      </w:tr>
      <w:tr w:rsidR="00687BCA" w:rsidRPr="00B4073C" w:rsidTr="004B2DBD">
        <w:trPr>
          <w:gridAfter w:val="7"/>
          <w:wAfter w:w="13881" w:type="dxa"/>
          <w:trHeight w:val="21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Стихи русских поэтов </w:t>
            </w:r>
            <w:r w:rsidRPr="00B4073C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о родной природе.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Выразительное чтение, 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Чтение и анализ стихотворений 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В.А. Жуковского «Приход весны»,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А. К. Толстого «Край ты мой, родимый край...», «Благовест», И.А. Бунина «Родина». Поэтическое изображение природы и выражение авторского настроения, миросозерцания.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27.01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Лирика, эпитет, сравнение,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олицетворение</w:t>
            </w:r>
            <w:r w:rsidR="00160968" w:rsidRPr="00B4073C">
              <w:rPr>
                <w:rFonts w:ascii="Times New Roman" w:hAnsi="Times New Roman"/>
                <w:sz w:val="22"/>
                <w:szCs w:val="22"/>
              </w:rPr>
              <w:t>метафора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Анализ одного стих.</w:t>
            </w:r>
          </w:p>
        </w:tc>
      </w:tr>
      <w:tr w:rsidR="00687BCA" w:rsidRPr="00B4073C" w:rsidTr="004B2DBD">
        <w:trPr>
          <w:gridAfter w:val="7"/>
          <w:wAfter w:w="13881" w:type="dxa"/>
          <w:trHeight w:val="374"/>
        </w:trPr>
        <w:tc>
          <w:tcPr>
            <w:tcW w:w="123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3D12AC">
            <w:pPr>
              <w:shd w:val="clear" w:color="auto" w:fill="FFFFFF"/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РУССКАЯ ЛИТЕРАТУРА 20 ВЕКА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B415F7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BCA" w:rsidRPr="00B4073C" w:rsidTr="004B2DBD">
        <w:trPr>
          <w:gridAfter w:val="7"/>
          <w:wAfter w:w="13881" w:type="dxa"/>
          <w:trHeight w:val="62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И.А. Бунин. Судьба и творчество писателя. Рассказ «Цифры». Сложность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взаимопонимания детей и взрослых.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Сообщение о писателе,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687BCA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Рассказ «Цифры». Сложность взаимоотношений взрослых и детей в семье. Обретение доброты и гармонии.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Психологизм и искренность в разработке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характеров и их описании.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Подготовить характеристику главных персонажей.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И.А. Бунин 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«Лапти». Нравственный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смысл рассказа.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литическая работа, характеристика героев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Тема, идея рассказа. Композиция. Философское размышление писателя о связи Человека и Природы, жизни и смерти. Мастерство Бунина-прозаика.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иллюстрацию к рассказу «Лапти»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М.Горький 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Сообщение о писателе,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Тяжелые картины детства. Изображение «свинцовых мерзостей жизни». Дед Каширин. Изображение быта и характеров.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Псевдоним, повесть, трилогия.</w:t>
            </w:r>
          </w:p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Стр.23-58,прочитать, составить характеристику Цыганка и Алеши</w:t>
            </w:r>
          </w:p>
        </w:tc>
      </w:tr>
      <w:tr w:rsidR="00687BCA" w:rsidRPr="00B4073C" w:rsidTr="00B4073C">
        <w:trPr>
          <w:gridAfter w:val="7"/>
          <w:wAfter w:w="13881" w:type="dxa"/>
          <w:trHeight w:val="6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39-41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Нравственное становление Алеши.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Противостояние злу и несправедливости.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Идейная и композиционная основа повести.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Коммент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чтение, анализ эпизодов.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Создание портрета героя.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Бабушка, Алеша Пешков, Цыганок, Хорошее Дело. Вера в творческие силы народа. Портрет как средство характеристики героев.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10.02</w:t>
            </w:r>
          </w:p>
          <w:p w:rsidR="005A65D8" w:rsidRPr="00B4073C" w:rsidRDefault="005A65D8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14.02</w:t>
            </w:r>
          </w:p>
          <w:p w:rsidR="005A65D8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  <w:r w:rsidR="005A65D8" w:rsidRPr="00B4073C">
              <w:rPr>
                <w:rFonts w:ascii="Times New Roman" w:hAnsi="Times New Roman"/>
                <w:sz w:val="22"/>
                <w:szCs w:val="22"/>
              </w:rPr>
              <w:t>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5A65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Автобиографияхудожественная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биография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Прочитать главы,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подгот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к пересказу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Характеристика бабушки и деда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Подготовиться к сочинению</w:t>
            </w:r>
          </w:p>
        </w:tc>
      </w:tr>
      <w:tr w:rsidR="00687BCA" w:rsidRPr="00B4073C" w:rsidTr="004B2DBD">
        <w:trPr>
          <w:gridAfter w:val="7"/>
          <w:wAfter w:w="13881" w:type="dxa"/>
          <w:trHeight w:val="9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Р.р. Сочинение по повести «Детство».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плана сочинения, сбор материала.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Тема, идея сочинения, отбор материала в соответствии с темой.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Закончить сочинение</w:t>
            </w:r>
          </w:p>
        </w:tc>
      </w:tr>
      <w:tr w:rsidR="00687BCA" w:rsidRPr="00B4073C" w:rsidTr="004B2DBD">
        <w:trPr>
          <w:gridAfter w:val="7"/>
          <w:wAfter w:w="13881" w:type="dxa"/>
          <w:trHeight w:val="99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«Легенда о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Данко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» Романтический характер легенды.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Комментированное чтение, работа по содержанию текста, аналитическая беседа, работа со словом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Подвиг во имя людей. Готовность на самопожертвование.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Поэтичность языка (сравнение, метафора, эпитет, гипербола).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FB486F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Символ, обрамление, контрастность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Выучить наизусть отрывок.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Л.Н. Андреев «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Кусака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Нравственные проблемы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рассказа.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Комментированное чтение, работа по содержанию текста, аналитическая беседа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Чувство сострадания к братьям нашим меньшим, бессердечие героев. Гуманистический пафос произведения.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FB486F" w:rsidP="00FB486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Рассказ,  композиция, пафос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Написать отзыв на рассказ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В.В. Маяковский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Необыч</w:t>
            </w:r>
            <w:r w:rsidR="00FB486F" w:rsidRPr="00B4073C">
              <w:rPr>
                <w:rFonts w:ascii="Times New Roman" w:hAnsi="Times New Roman"/>
                <w:sz w:val="22"/>
                <w:szCs w:val="22"/>
              </w:rPr>
              <w:t>ай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при-ключение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, бывшее с Владимиром Маяковским летом на </w:t>
            </w: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даче». Роль поэзии в жизни человека и общества.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Знакомство с творчеством поэта, работа с текстом, аналитическая беседа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поэте. Особенности стиля Маяковского как художника и поэта.</w:t>
            </w:r>
          </w:p>
          <w:p w:rsidR="00687BCA" w:rsidRPr="00B4073C" w:rsidRDefault="00687BCA" w:rsidP="00FB486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Роль фантастических картин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ак основа сюжета стихотворения. Яркость и динамизм образов.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FB486F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Гипербола Метафора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стих.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В.В. Маяковский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«Хорошее отношение к лошадям». Два взгляда на мир.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Понятие о лирическом герое. Сложность внутреннего мира, гуманизм лирического героя и сочувствие его ко всему живому.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7.03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стих.</w:t>
            </w:r>
          </w:p>
        </w:tc>
      </w:tr>
      <w:tr w:rsidR="00687BCA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 Платонов «Юшка». Призыв к состраданию и уважению к человеку.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Коммен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ние,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характеристика героев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Друзья и враги главного героя. Внешняя и внутренняя красота человека.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10.03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A75E1A" w:rsidP="004B2DBD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Язык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худож</w:t>
            </w:r>
            <w:proofErr w:type="spellEnd"/>
            <w:r w:rsidR="004B2DBD"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произвед</w:t>
            </w:r>
            <w:proofErr w:type="spellEnd"/>
            <w:r w:rsidR="004B2DBD"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чт.</w:t>
            </w:r>
          </w:p>
        </w:tc>
      </w:tr>
      <w:tr w:rsidR="00687BCA" w:rsidRPr="00B4073C" w:rsidTr="00B4073C">
        <w:trPr>
          <w:gridAfter w:val="7"/>
          <w:wAfter w:w="13881" w:type="dxa"/>
          <w:trHeight w:val="155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687BCA" w:rsidRPr="00B4073C" w:rsidRDefault="00687BCA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работа, характеристика героев</w:t>
            </w:r>
          </w:p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AC24F3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Труд как основа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нравственн</w:t>
            </w:r>
            <w:r w:rsidR="00AC24F3" w:rsidRPr="00B4073C">
              <w:rPr>
                <w:rFonts w:ascii="Times New Roman" w:hAnsi="Times New Roman"/>
                <w:sz w:val="22"/>
                <w:szCs w:val="22"/>
              </w:rPr>
              <w:t>о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>ти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Своеобразие языка прозы А. Платонова.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961349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14.03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BCA" w:rsidRPr="00B4073C" w:rsidRDefault="00687BCA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Подготовиться к сочинению</w:t>
            </w:r>
          </w:p>
        </w:tc>
      </w:tr>
      <w:tr w:rsidR="00B054AE" w:rsidRPr="00B4073C" w:rsidTr="004B2DBD">
        <w:trPr>
          <w:gridAfter w:val="7"/>
          <w:wAfter w:w="13881" w:type="dxa"/>
          <w:trHeight w:val="30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</w:p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Сочинение «Нужны ли в жизни сочувствие и сострадание?»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Составление плана и сбор материала.</w:t>
            </w:r>
          </w:p>
          <w:p w:rsidR="00B054AE" w:rsidRPr="00B4073C" w:rsidRDefault="00B054AE" w:rsidP="005A65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Подготовка к сочинению-рассуждению на основе изученного произведения одного из писателей: М. Горького, В. Маяковского, Л. Андреева, А. Платонова.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Закончить сочинение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А.Т. Твардовский.</w:t>
            </w:r>
          </w:p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Философские проблемы в лирике. Пейзажная лирика.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Сообщение о поэте,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ние, словарная рабо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та,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B054AE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поэте. Чтение и анализ стихотворений «Братья», «Снега потемнеют синие...», «Июль-макушка лета...», «На дне моей жизни...». Размышления поэта о взаимосвязи человека и природы.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Развитие понятия о лирическом герое.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Выучить наизусть стих.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Час мужества.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Выразительное чтение, 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Сведения о поэтах: А. Ахматовой,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К.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Симонове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, А. Суркове и др. Чтение стихотворений о Великой Отечественной войне.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Ритм, рифма, сравнение, метафора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Готов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след.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вн.чт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Ф.А. Абрамов «О чем плачут лошади». Эстетические и нравственно-экологические проблемы рассказа.</w:t>
            </w:r>
          </w:p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поэта, работа с текстом, аналитическая беседа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Любовь автора ко всему живому. Логика истории и развития связей природы и человека.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7.04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160968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Понятие о литературной традиции.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Ответы на проблемные вопросы</w:t>
            </w:r>
          </w:p>
        </w:tc>
      </w:tr>
      <w:tr w:rsidR="00B054AE" w:rsidRPr="00B4073C" w:rsidTr="004B2DBD">
        <w:trPr>
          <w:gridAfter w:val="7"/>
          <w:wAfter w:w="13881" w:type="dxa"/>
          <w:trHeight w:val="7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Е.И. Носов «Кукла».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Нравственные проблемы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рассказа.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поэта, работа с текстом, аналитическая беседа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Автобиографический рассказ «Кукла». Протест против равнодушия. Красота родной природы в рассказе.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11.04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Автобиографический рассказ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Стр. 182-развернутый ответ на вопрос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Е.И. Носов «Живое пламя».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Комментированное чтение, беседа по тексту, лексическая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B054AE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Мастерство описаний психологического состояния героев, драматизма жизни.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Лаконизм рассказа.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Стр. 185 – зад.4 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5A65D8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Ю.П. Казаков «Тихое утро». Герои рассказа и их поступки.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Комментированное чтение, анализ текста, словарная работа, составление плана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B054AE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Взаимовыручка как мерило нравственности человека. Особенности характера героев. Лиризм описания природы.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Юмор в рассказе.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пересказ по плану</w:t>
            </w:r>
          </w:p>
        </w:tc>
      </w:tr>
      <w:tr w:rsidR="00B054AE" w:rsidRPr="00B4073C" w:rsidTr="00B4073C">
        <w:trPr>
          <w:gridAfter w:val="7"/>
          <w:wAfter w:w="13881" w:type="dxa"/>
          <w:trHeight w:val="116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Д.С. Лихачев «Земля родная»  как духовное напутствие молодежи.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писателя, работа с текстом, аналитическая беседа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B054AE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об ученом, публицисте.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21.04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Публицистика, мемуары как жанр литературы.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Ответы на проблемные вопросы</w:t>
            </w:r>
          </w:p>
        </w:tc>
      </w:tr>
      <w:tr w:rsidR="00B054AE" w:rsidRPr="00B4073C" w:rsidTr="004B2DBD">
        <w:trPr>
          <w:gridAfter w:val="7"/>
          <w:wAfter w:w="13881" w:type="dxa"/>
          <w:trHeight w:val="20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Смех Михаила Зощенко (по рассказу «Беда»).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писателя, работа с текстом, аналитическая беседа, чтение по ролям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Смешное и грустное в рассказе «Беда». «Сочетание иронии и правды чувств», «пестрый бисер лексикона» (М. Горький).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Особенности лексикона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Ответы на проблемные вопросы</w:t>
            </w:r>
          </w:p>
        </w:tc>
      </w:tr>
      <w:tr w:rsidR="00B054AE" w:rsidRPr="00B4073C" w:rsidTr="004B2DBD">
        <w:trPr>
          <w:gridAfter w:val="7"/>
          <w:wAfter w:w="13881" w:type="dxa"/>
          <w:trHeight w:val="14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«Тихая моя Родина». Стихотворения русских поэтов </w:t>
            </w:r>
            <w:r w:rsidRPr="00B4073C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века о Родине, родной природе.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Чтение стихотворений, анализ, работа с лексикой и выразительными средствами, творческая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Произведения В.Брюсова, Ф.Сологуба, С.Есенина, Н.Рубцова, Н.Заболоцкого и др. Единство человека и природы.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Общее и индивидуальное в восприятии природы русскими поэтами.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160968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Лирика, эпитет, сравнение, олицетворение метафора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Сделать  анализ одного стихотворения</w:t>
            </w:r>
          </w:p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54AE" w:rsidRPr="00B4073C" w:rsidTr="004B2DBD">
        <w:trPr>
          <w:gridAfter w:val="7"/>
          <w:wAfter w:w="13881" w:type="dxa"/>
          <w:trHeight w:val="16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Песни на стихи русских поэтов 20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Чтение стихотворений, анализ, работа с лексикой и выразительными средствами, творческая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Произведения И.А.Гофф, Б.Ш.Окуджавы, А.Н.Вертинского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4B2DBD" w:rsidP="004B2DBD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Изобразительно - выразит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редства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сообщения о поэтах, выразит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>тение</w:t>
            </w:r>
          </w:p>
        </w:tc>
      </w:tr>
      <w:tr w:rsidR="00B054AE" w:rsidRPr="00B4073C" w:rsidTr="004B2DBD">
        <w:trPr>
          <w:gridAfter w:val="7"/>
          <w:wAfter w:w="13881" w:type="dxa"/>
          <w:trHeight w:val="277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Р.Гамзатов.  Стихотворения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Сообщение о поэте,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чте</w:t>
            </w:r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ние,  </w:t>
            </w:r>
            <w:proofErr w:type="spellStart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аналит</w:t>
            </w:r>
            <w:proofErr w:type="spellEnd"/>
            <w:r w:rsidRPr="00B4073C">
              <w:rPr>
                <w:rFonts w:ascii="Times New Roman" w:hAnsi="Times New Roman"/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Пристальное внимание к духовной жизни своего народа, миру души человека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стих.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123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B4073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ЗАРУБЕЖНАЯ ЛИТЕРАТУРА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B415F7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54AE" w:rsidRPr="00B4073C" w:rsidTr="00B4073C">
        <w:trPr>
          <w:gridAfter w:val="7"/>
          <w:wAfter w:w="13881" w:type="dxa"/>
          <w:trHeight w:val="15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Знакомство с творчеством писателя, работа с текстом, аналитическая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поэте. Народнопоэтическая основа и своеобразие лирики Бернса. Грустный и шутливый характер произведения.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стих</w:t>
            </w:r>
          </w:p>
        </w:tc>
      </w:tr>
      <w:tr w:rsidR="00B054AE" w:rsidRPr="00B4073C" w:rsidTr="004B2DBD">
        <w:trPr>
          <w:gridAfter w:val="7"/>
          <w:wAfter w:w="13881" w:type="dxa"/>
          <w:trHeight w:val="16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писателя, работа с текстом, аналитическая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поэте. Стихотворение «Ты кончил жизни путь, герой!». Героические мотивы лирики Д.Г. Байрона. Гимн герою, павшему в борьбе за свободу Родины.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16.05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left="5"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выраз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 чтению стих</w:t>
            </w:r>
          </w:p>
        </w:tc>
      </w:tr>
      <w:tr w:rsidR="00B054AE" w:rsidRPr="00B4073C" w:rsidTr="004B2DBD">
        <w:trPr>
          <w:gridAfter w:val="7"/>
          <w:wAfter w:w="13881" w:type="dxa"/>
          <w:trHeight w:val="307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Хокку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как основной жанр японской поэзии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Чтение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хокку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, анализ их философского содержания, творческая работа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Лекция учителя, сообщения 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Своеобразие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хокку</w:t>
            </w:r>
            <w:proofErr w:type="spellEnd"/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A85B11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Трехстишия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Проба пера: сочинить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хокку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писателя, работа с текстом, аналитическая работа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Анализ эпизода.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Слово о писателе. Нравственные проблемы в рассказе. Поэтический гимн благородству и любви. </w:t>
            </w:r>
            <w:proofErr w:type="gramStart"/>
            <w:r w:rsidRPr="00B4073C">
              <w:rPr>
                <w:rFonts w:ascii="Times New Roman" w:hAnsi="Times New Roman"/>
                <w:sz w:val="22"/>
                <w:szCs w:val="22"/>
              </w:rPr>
              <w:t>Смешное</w:t>
            </w:r>
            <w:proofErr w:type="gram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и возвышенное в рассказе.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пересказ рассказа</w:t>
            </w:r>
          </w:p>
        </w:tc>
      </w:tr>
      <w:tr w:rsidR="00B054AE" w:rsidRPr="00B4073C" w:rsidTr="004B2DBD">
        <w:trPr>
          <w:gridAfter w:val="7"/>
          <w:wAfter w:w="1388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Р.Д. </w:t>
            </w:r>
            <w:proofErr w:type="spellStart"/>
            <w:r w:rsidRPr="00B4073C">
              <w:rPr>
                <w:rFonts w:ascii="Times New Roman" w:hAnsi="Times New Roman"/>
                <w:sz w:val="22"/>
                <w:szCs w:val="22"/>
              </w:rPr>
              <w:t>Брэдбери</w:t>
            </w:r>
            <w:proofErr w:type="spellEnd"/>
            <w:r w:rsidRPr="00B4073C">
              <w:rPr>
                <w:rFonts w:ascii="Times New Roman" w:hAnsi="Times New Roman"/>
                <w:sz w:val="22"/>
                <w:szCs w:val="22"/>
              </w:rPr>
              <w:t xml:space="preserve"> «Каникулы». Мечта о чудесной победе добра.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Знакомство с творчеством писателя, работа с текстом, аналитическая работа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Слово о писателе. Стремление писателя уберечь людей от зла и опасности на Земле.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Подготовить пересказ рассказа</w:t>
            </w:r>
          </w:p>
        </w:tc>
      </w:tr>
      <w:tr w:rsidR="00B054AE" w:rsidRPr="00B4073C" w:rsidTr="00B4073C">
        <w:trPr>
          <w:gridAfter w:val="7"/>
          <w:wAfter w:w="13881" w:type="dxa"/>
          <w:trHeight w:val="12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0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b/>
                <w:sz w:val="22"/>
                <w:szCs w:val="22"/>
              </w:rPr>
              <w:t>Итоговый урок.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4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Итоги года. Работа по вопросам о содержании курса литературы 7 класса.</w:t>
            </w:r>
          </w:p>
          <w:p w:rsidR="00B054AE" w:rsidRPr="00B4073C" w:rsidRDefault="00B054AE" w:rsidP="008A0F4F">
            <w:pPr>
              <w:shd w:val="clear" w:color="auto" w:fill="FFFFFF"/>
              <w:suppressAutoHyphens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Рекомендации для летнего чтения.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961349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B4073C"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4AE" w:rsidRPr="00B4073C" w:rsidRDefault="00B054AE" w:rsidP="008A0F4F">
            <w:pPr>
              <w:shd w:val="clear" w:color="auto" w:fill="FFFFFF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4563" w:rsidRPr="00B4073C" w:rsidRDefault="00BC4563" w:rsidP="00BC4563">
      <w:pPr>
        <w:suppressAutoHyphens/>
        <w:spacing w:after="216" w:line="1" w:lineRule="exact"/>
        <w:rPr>
          <w:rFonts w:ascii="Times New Roman" w:hAnsi="Times New Roman"/>
          <w:sz w:val="22"/>
          <w:szCs w:val="22"/>
        </w:rPr>
      </w:pPr>
    </w:p>
    <w:p w:rsidR="00BC4563" w:rsidRPr="00B4073C" w:rsidRDefault="00BC4563" w:rsidP="00BC4563">
      <w:pPr>
        <w:rPr>
          <w:rFonts w:ascii="Times New Roman" w:hAnsi="Times New Roman"/>
          <w:sz w:val="22"/>
          <w:szCs w:val="22"/>
        </w:rPr>
      </w:pPr>
      <w:r w:rsidRPr="00B4073C">
        <w:rPr>
          <w:rFonts w:ascii="Times New Roman" w:hAnsi="Times New Roman"/>
          <w:sz w:val="22"/>
          <w:szCs w:val="22"/>
        </w:rPr>
        <w:t xml:space="preserve">  </w:t>
      </w:r>
    </w:p>
    <w:p w:rsidR="00366E5C" w:rsidRPr="00B4073C" w:rsidRDefault="00366E5C">
      <w:pPr>
        <w:rPr>
          <w:rFonts w:ascii="Times New Roman" w:hAnsi="Times New Roman"/>
          <w:sz w:val="22"/>
          <w:szCs w:val="22"/>
        </w:rPr>
      </w:pPr>
    </w:p>
    <w:sectPr w:rsidR="00366E5C" w:rsidRPr="00B4073C" w:rsidSect="00B4073C">
      <w:pgSz w:w="16840" w:h="11907" w:orient="landscape" w:code="9"/>
      <w:pgMar w:top="1418" w:right="567" w:bottom="284" w:left="567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563"/>
    <w:rsid w:val="00057FF9"/>
    <w:rsid w:val="000F2F2E"/>
    <w:rsid w:val="00125F72"/>
    <w:rsid w:val="00160968"/>
    <w:rsid w:val="00173AFE"/>
    <w:rsid w:val="00334E97"/>
    <w:rsid w:val="00366E5C"/>
    <w:rsid w:val="003D12AC"/>
    <w:rsid w:val="003E2F2E"/>
    <w:rsid w:val="0046587F"/>
    <w:rsid w:val="00490722"/>
    <w:rsid w:val="004B2DBD"/>
    <w:rsid w:val="00521FF8"/>
    <w:rsid w:val="00534343"/>
    <w:rsid w:val="005623C9"/>
    <w:rsid w:val="005727C3"/>
    <w:rsid w:val="005A65D8"/>
    <w:rsid w:val="00687BCA"/>
    <w:rsid w:val="006B4DF0"/>
    <w:rsid w:val="007458B9"/>
    <w:rsid w:val="0083503B"/>
    <w:rsid w:val="00872DD7"/>
    <w:rsid w:val="008A0F4F"/>
    <w:rsid w:val="008D2A2C"/>
    <w:rsid w:val="00961349"/>
    <w:rsid w:val="00977E05"/>
    <w:rsid w:val="00A75E1A"/>
    <w:rsid w:val="00A85B11"/>
    <w:rsid w:val="00A96CF6"/>
    <w:rsid w:val="00AC24F3"/>
    <w:rsid w:val="00B054AE"/>
    <w:rsid w:val="00B4073C"/>
    <w:rsid w:val="00B415F7"/>
    <w:rsid w:val="00B70D0D"/>
    <w:rsid w:val="00BC4563"/>
    <w:rsid w:val="00BE6644"/>
    <w:rsid w:val="00C7207A"/>
    <w:rsid w:val="00D40276"/>
    <w:rsid w:val="00DB443F"/>
    <w:rsid w:val="00E65454"/>
    <w:rsid w:val="00E6717D"/>
    <w:rsid w:val="00ED46ED"/>
    <w:rsid w:val="00EE2ADC"/>
    <w:rsid w:val="00FB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6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563"/>
    <w:pPr>
      <w:keepNext/>
      <w:shd w:val="clear" w:color="auto" w:fill="FFFFFF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63"/>
    <w:rPr>
      <w:rFonts w:ascii="Arial" w:eastAsia="Times New Roman" w:hAnsi="Arial" w:cs="Times New Roman"/>
      <w:snapToGrid w:val="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56FF-D455-4F9F-8DFE-4A603BE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</cp:revision>
  <cp:lastPrinted>2014-10-10T18:38:00Z</cp:lastPrinted>
  <dcterms:created xsi:type="dcterms:W3CDTF">2014-10-04T11:50:00Z</dcterms:created>
  <dcterms:modified xsi:type="dcterms:W3CDTF">2014-10-10T18:46:00Z</dcterms:modified>
</cp:coreProperties>
</file>